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AE" w:rsidRPr="004E4DF9" w:rsidRDefault="00FB6D99" w:rsidP="00F501F4">
      <w:pPr>
        <w:pStyle w:val="Title"/>
        <w:pBdr>
          <w:bottom w:val="single" w:sz="8" w:space="29" w:color="742117" w:themeColor="accent1"/>
        </w:pBdr>
        <w:spacing w:after="60"/>
        <w:jc w:val="center"/>
        <w:rPr>
          <w:rFonts w:ascii="Almeria" w:hAnsi="Almeria"/>
          <w:b/>
          <w:color w:val="7030A0"/>
          <w:sz w:val="36"/>
          <w:szCs w:val="36"/>
        </w:rPr>
      </w:pPr>
      <w:r w:rsidRPr="004E4DF9">
        <w:rPr>
          <w:rFonts w:ascii="Almeria" w:hAnsi="Almeria"/>
          <w:b/>
          <w:color w:val="7030A0"/>
          <w:sz w:val="48"/>
          <w:szCs w:val="48"/>
        </w:rPr>
        <w:t xml:space="preserve">The Johnson </w:t>
      </w:r>
      <w:r w:rsidR="00123BE9" w:rsidRPr="004E4DF9">
        <w:rPr>
          <w:rFonts w:ascii="Almeria" w:hAnsi="Almeria"/>
          <w:b/>
          <w:color w:val="7030A0"/>
          <w:sz w:val="48"/>
          <w:szCs w:val="48"/>
        </w:rPr>
        <w:t>Fiesta</w:t>
      </w:r>
    </w:p>
    <w:p w:rsidR="00D31D56" w:rsidRPr="004E4DF9" w:rsidRDefault="004740EA" w:rsidP="00A110F3">
      <w:pPr>
        <w:pStyle w:val="Title"/>
        <w:pBdr>
          <w:bottom w:val="single" w:sz="8" w:space="29" w:color="742117" w:themeColor="accent1"/>
        </w:pBdr>
        <w:spacing w:after="60"/>
        <w:jc w:val="center"/>
        <w:rPr>
          <w:rFonts w:ascii="Bestseller" w:hAnsi="Bestseller"/>
          <w:b/>
          <w:color w:val="7030A0"/>
          <w:sz w:val="36"/>
          <w:szCs w:val="36"/>
        </w:rPr>
      </w:pPr>
      <w:r w:rsidRPr="004E4DF9">
        <w:rPr>
          <w:rFonts w:ascii="Bestseller" w:hAnsi="Bestseller"/>
          <w:b/>
          <w:color w:val="7030A0"/>
          <w:sz w:val="36"/>
          <w:szCs w:val="36"/>
        </w:rPr>
        <w:t>Live Model Horse Sho</w:t>
      </w:r>
      <w:r w:rsidR="00A110F3" w:rsidRPr="004E4DF9">
        <w:rPr>
          <w:rFonts w:ascii="Bestseller" w:hAnsi="Bestseller"/>
          <w:b/>
          <w:color w:val="7030A0"/>
          <w:sz w:val="36"/>
          <w:szCs w:val="36"/>
        </w:rPr>
        <w:t>w</w:t>
      </w:r>
    </w:p>
    <w:p w:rsidR="007622AE" w:rsidRPr="00431EFA" w:rsidRDefault="00CC64AE" w:rsidP="004E6BBE">
      <w:pPr>
        <w:pStyle w:val="Heading2"/>
        <w:spacing w:after="60"/>
        <w:rPr>
          <w:rFonts w:ascii="Bestseller" w:hAnsi="Bestseller"/>
          <w:color w:val="000000" w:themeColor="text1"/>
        </w:rPr>
      </w:pPr>
      <w:r w:rsidRPr="004E4DF9">
        <w:rPr>
          <w:rFonts w:ascii="Bestseller" w:hAnsi="Bestseller"/>
          <w:color w:val="FF0000"/>
        </w:rPr>
        <w:t>Sunday</w:t>
      </w:r>
      <w:r w:rsidR="004E6BBE" w:rsidRPr="00431EFA">
        <w:rPr>
          <w:rFonts w:ascii="Bestseller" w:hAnsi="Bestseller"/>
          <w:color w:val="000000" w:themeColor="text1"/>
        </w:rPr>
        <w:t>,</w:t>
      </w:r>
      <w:r w:rsidR="00F14996">
        <w:rPr>
          <w:rFonts w:ascii="Bestseller" w:hAnsi="Bestseller"/>
          <w:color w:val="000000" w:themeColor="text1"/>
        </w:rPr>
        <w:t xml:space="preserve">  April  7, 2019 </w:t>
      </w:r>
      <w:r w:rsidR="004E4DF9">
        <w:rPr>
          <w:rFonts w:ascii="Bestseller" w:hAnsi="Bestseller"/>
          <w:color w:val="000000" w:themeColor="text1"/>
        </w:rPr>
        <w:t xml:space="preserve">  </w:t>
      </w:r>
      <w:r w:rsidR="00DC11CB">
        <w:rPr>
          <w:rFonts w:ascii="Bestseller" w:hAnsi="Bestseller"/>
          <w:color w:val="000000" w:themeColor="text1"/>
        </w:rPr>
        <w:t xml:space="preserve">AAD Shrine Facility, 5125 Miller Trunk Hwy, Hermantown MN </w:t>
      </w:r>
    </w:p>
    <w:p w:rsidR="004740EA" w:rsidRPr="00123BE9" w:rsidRDefault="007622AE" w:rsidP="004E6BBE">
      <w:pPr>
        <w:pStyle w:val="Heading2"/>
        <w:spacing w:after="60"/>
        <w:jc w:val="center"/>
        <w:rPr>
          <w:rFonts w:ascii="Bestseller" w:hAnsi="Bestseller"/>
          <w:color w:val="FF0066"/>
        </w:rPr>
      </w:pPr>
      <w:r w:rsidRPr="00123BE9">
        <w:rPr>
          <w:rFonts w:ascii="Bestseller" w:hAnsi="Bestseller"/>
          <w:color w:val="FF0066"/>
        </w:rPr>
        <w:t>Entry Form</w:t>
      </w:r>
    </w:p>
    <w:p w:rsidR="004E6BBE" w:rsidRPr="004E6BBE" w:rsidRDefault="004E6BBE" w:rsidP="004E6BBE">
      <w:pPr>
        <w:rPr>
          <w:sz w:val="16"/>
          <w:szCs w:val="16"/>
        </w:rPr>
      </w:pPr>
    </w:p>
    <w:p w:rsidR="007622AE" w:rsidRPr="00DC2E71" w:rsidRDefault="007622AE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Name:____________________________________________________Phone:_____________________</w:t>
      </w:r>
    </w:p>
    <w:p w:rsidR="007622AE" w:rsidRPr="00DC2E71" w:rsidRDefault="007622AE" w:rsidP="004E6BBE">
      <w:pPr>
        <w:spacing w:after="60"/>
        <w:rPr>
          <w:rFonts w:ascii="Bestseller" w:hAnsi="Bestseller"/>
          <w:b/>
        </w:rPr>
      </w:pPr>
    </w:p>
    <w:p w:rsidR="007622AE" w:rsidRPr="00DC2E71" w:rsidRDefault="007622AE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Street Address:________________________________________________________________________</w:t>
      </w:r>
    </w:p>
    <w:p w:rsidR="007622AE" w:rsidRPr="00DC2E71" w:rsidRDefault="007622AE" w:rsidP="004E6BBE">
      <w:pPr>
        <w:spacing w:after="60"/>
        <w:rPr>
          <w:rFonts w:ascii="Bestseller" w:hAnsi="Bestseller"/>
          <w:b/>
        </w:rPr>
      </w:pPr>
    </w:p>
    <w:p w:rsidR="007622AE" w:rsidRPr="00DC2E71" w:rsidRDefault="007622AE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City:_________________________________________________State:_________Zip:_______________</w:t>
      </w:r>
    </w:p>
    <w:p w:rsidR="007622AE" w:rsidRPr="00DC2E71" w:rsidRDefault="007622AE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Tag ID if different than name:____________________________________________________________</w:t>
      </w:r>
    </w:p>
    <w:p w:rsidR="007622AE" w:rsidRPr="00DC2E71" w:rsidRDefault="007622AE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E-Mail address:________________________________________________________________________</w:t>
      </w:r>
    </w:p>
    <w:p w:rsidR="00D31D56" w:rsidRDefault="00632868" w:rsidP="00D31D56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I hereby absolve and release Johnson Saddle Shop, Marvin &amp; Marty Johnson and parties connected with this event from any claims for injury, damages, breakage, loss, theft, etc.</w:t>
      </w:r>
      <w:r w:rsidR="00D31D56">
        <w:rPr>
          <w:rFonts w:ascii="Bestseller" w:hAnsi="Bestseller"/>
          <w:b/>
        </w:rPr>
        <w:t xml:space="preserve"> </w:t>
      </w:r>
    </w:p>
    <w:p w:rsidR="00D31D56" w:rsidRDefault="00D31D56" w:rsidP="00D31D56">
      <w:pPr>
        <w:spacing w:after="60"/>
        <w:rPr>
          <w:rFonts w:ascii="Bestseller" w:hAnsi="Bestseller"/>
          <w:b/>
        </w:rPr>
      </w:pPr>
    </w:p>
    <w:p w:rsidR="00632868" w:rsidRPr="00DC2E71" w:rsidRDefault="00632868" w:rsidP="00D31D56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Signature:____________________________________________________________________________</w:t>
      </w:r>
    </w:p>
    <w:p w:rsidR="00632868" w:rsidRPr="00DC2E71" w:rsidRDefault="00632868" w:rsidP="004E6BBE">
      <w:pPr>
        <w:spacing w:after="60" w:line="240" w:lineRule="auto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 xml:space="preserve">                    </w:t>
      </w:r>
      <w:r w:rsidR="004E6BBE" w:rsidRPr="00DC2E71">
        <w:rPr>
          <w:rFonts w:ascii="Bestseller" w:hAnsi="Bestseller"/>
          <w:b/>
        </w:rPr>
        <w:t xml:space="preserve">                                     </w:t>
      </w:r>
      <w:r w:rsidRPr="00DC2E71">
        <w:rPr>
          <w:rFonts w:ascii="Bestseller" w:hAnsi="Bestseller"/>
          <w:b/>
        </w:rPr>
        <w:t xml:space="preserve"> (Parent or legal Guardian if entrant is a minor)</w:t>
      </w:r>
    </w:p>
    <w:p w:rsidR="00BB78E0" w:rsidRPr="00DC2E71" w:rsidRDefault="00BB78E0" w:rsidP="004E6BBE">
      <w:pPr>
        <w:spacing w:after="60" w:line="240" w:lineRule="auto"/>
        <w:rPr>
          <w:rFonts w:ascii="Bestseller" w:hAnsi="Bestseller"/>
          <w:b/>
        </w:rPr>
      </w:pPr>
    </w:p>
    <w:p w:rsidR="00632868" w:rsidRDefault="007A5CDC" w:rsidP="004E6BBE">
      <w:pPr>
        <w:spacing w:after="60"/>
        <w:rPr>
          <w:rFonts w:ascii="Bestseller" w:hAnsi="Bestseller"/>
          <w:b/>
        </w:rPr>
      </w:pPr>
      <w:r>
        <w:rPr>
          <w:rFonts w:ascii="Bestseller" w:hAnsi="Bestseller"/>
          <w:b/>
        </w:rPr>
        <w:t>Division:  There are no divisions at this show but please check here if you qualify as a JUNIOR exhibitor</w:t>
      </w:r>
      <w:r w:rsidR="00BB78E0" w:rsidRPr="00DC2E71">
        <w:rPr>
          <w:rFonts w:ascii="Bestseller" w:hAnsi="Bestseller"/>
          <w:b/>
        </w:rPr>
        <w:t xml:space="preserve">    </w:t>
      </w:r>
      <w:r w:rsidR="00431EFA">
        <w:rPr>
          <w:rFonts w:ascii="Bestseller" w:hAnsi="Bestseller"/>
          <w:b/>
        </w:rPr>
        <w:t xml:space="preserve"> </w:t>
      </w:r>
      <w:r w:rsidR="00BB78E0" w:rsidRPr="00DC2E71">
        <w:rPr>
          <w:rFonts w:ascii="Bestseller" w:hAnsi="Bestseller"/>
          <w:b/>
        </w:rPr>
        <w:t xml:space="preserve">  </w:t>
      </w:r>
    </w:p>
    <w:p w:rsidR="007A5CDC" w:rsidRDefault="007A5CDC" w:rsidP="004E6BBE">
      <w:pPr>
        <w:spacing w:after="60"/>
        <w:rPr>
          <w:rFonts w:ascii="Bestseller" w:hAnsi="Bestseller"/>
          <w:b/>
        </w:rPr>
      </w:pPr>
      <w:r>
        <w:rPr>
          <w:rFonts w:ascii="Bestseller" w:hAnsi="Bestseller"/>
          <w:b/>
        </w:rPr>
        <w:t xml:space="preserve">       A Junior exhibitor is an exhibitor who has not reached their 14</w:t>
      </w:r>
      <w:r w:rsidRPr="007A5CDC">
        <w:rPr>
          <w:rFonts w:ascii="Bestseller" w:hAnsi="Bestseller"/>
          <w:b/>
          <w:vertAlign w:val="superscript"/>
        </w:rPr>
        <w:t>th</w:t>
      </w:r>
      <w:r>
        <w:rPr>
          <w:rFonts w:ascii="Bestseller" w:hAnsi="Bestseller"/>
          <w:b/>
        </w:rPr>
        <w:t xml:space="preserve"> birthday.  _____________________</w:t>
      </w:r>
    </w:p>
    <w:p w:rsidR="00DC2E71" w:rsidRPr="00DC2E71" w:rsidRDefault="007A5CDC" w:rsidP="007A5CDC">
      <w:pPr>
        <w:tabs>
          <w:tab w:val="left" w:pos="1838"/>
        </w:tabs>
        <w:spacing w:after="60"/>
        <w:rPr>
          <w:rFonts w:ascii="Bestseller" w:hAnsi="Bestseller"/>
          <w:b/>
        </w:rPr>
      </w:pPr>
      <w:r>
        <w:rPr>
          <w:rFonts w:ascii="Bestseller" w:hAnsi="Bestseller"/>
          <w:b/>
        </w:rPr>
        <w:tab/>
      </w:r>
    </w:p>
    <w:p w:rsidR="00BB78E0" w:rsidRDefault="00BB78E0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Estimated Number of Models to be Shown:_________________</w:t>
      </w:r>
    </w:p>
    <w:p w:rsidR="00DC2E71" w:rsidRPr="00DC2E71" w:rsidRDefault="00DC2E71" w:rsidP="004E6BBE">
      <w:pPr>
        <w:spacing w:after="60"/>
        <w:rPr>
          <w:rFonts w:ascii="Bestseller" w:hAnsi="Bestseller"/>
          <w:b/>
        </w:rPr>
      </w:pPr>
    </w:p>
    <w:p w:rsidR="00BB78E0" w:rsidRPr="00DC2E71" w:rsidRDefault="00BB78E0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Entry  Fees:     Pre-Entry Fees Postmarked on o</w:t>
      </w:r>
      <w:r w:rsidR="00F14996">
        <w:rPr>
          <w:rFonts w:ascii="Bestseller" w:hAnsi="Bestseller"/>
          <w:b/>
        </w:rPr>
        <w:t xml:space="preserve">r before 3/25/2019     </w:t>
      </w:r>
      <w:r w:rsidR="004E4DF9">
        <w:rPr>
          <w:rFonts w:ascii="Bestseller" w:hAnsi="Bestseller"/>
          <w:b/>
        </w:rPr>
        <w:t xml:space="preserve"> </w:t>
      </w:r>
      <w:r w:rsidR="00123BE9">
        <w:rPr>
          <w:rFonts w:ascii="Bestseller" w:hAnsi="Bestseller"/>
          <w:b/>
        </w:rPr>
        <w:t xml:space="preserve"> $20</w:t>
      </w:r>
      <w:r w:rsidR="00F14996">
        <w:rPr>
          <w:rFonts w:ascii="Bestseller" w:hAnsi="Bestseller"/>
          <w:b/>
        </w:rPr>
        <w:t>.00 Show all</w:t>
      </w:r>
      <w:r w:rsidRPr="00DC2E71">
        <w:rPr>
          <w:rFonts w:ascii="Bestseller" w:hAnsi="Bestseller"/>
          <w:b/>
        </w:rPr>
        <w:t>day_______________</w:t>
      </w:r>
    </w:p>
    <w:p w:rsidR="004E6BBE" w:rsidRPr="00DC2E71" w:rsidRDefault="004E6BBE" w:rsidP="004E6BBE">
      <w:pPr>
        <w:spacing w:after="60"/>
        <w:jc w:val="center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or</w:t>
      </w:r>
    </w:p>
    <w:p w:rsidR="007A5CDC" w:rsidRDefault="00BB78E0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 xml:space="preserve">    </w:t>
      </w:r>
      <w:r w:rsidR="00DC11CB">
        <w:rPr>
          <w:rFonts w:ascii="Bestseller" w:hAnsi="Bestseller"/>
          <w:b/>
        </w:rPr>
        <w:t xml:space="preserve"> </w:t>
      </w:r>
      <w:r w:rsidR="00F14996">
        <w:rPr>
          <w:rFonts w:ascii="Bestseller" w:hAnsi="Bestseller"/>
          <w:b/>
        </w:rPr>
        <w:t xml:space="preserve"> Post Entry Fees after 3/25/2019</w:t>
      </w:r>
      <w:r w:rsidRPr="00DC2E71">
        <w:rPr>
          <w:rFonts w:ascii="Bestseller" w:hAnsi="Bestseller"/>
          <w:b/>
        </w:rPr>
        <w:t xml:space="preserve"> or day </w:t>
      </w:r>
      <w:r w:rsidR="00496A68">
        <w:rPr>
          <w:rFonts w:ascii="Bestseller" w:hAnsi="Bestseller"/>
          <w:b/>
        </w:rPr>
        <w:t>of show if space available</w:t>
      </w:r>
      <w:r w:rsidR="004E4DF9">
        <w:rPr>
          <w:rFonts w:ascii="Bestseller" w:hAnsi="Bestseller"/>
          <w:b/>
        </w:rPr>
        <w:t xml:space="preserve">   </w:t>
      </w:r>
      <w:r w:rsidR="00F14996">
        <w:rPr>
          <w:rFonts w:ascii="Bestseller" w:hAnsi="Bestseller"/>
          <w:b/>
        </w:rPr>
        <w:t xml:space="preserve">   </w:t>
      </w:r>
      <w:r w:rsidR="00123BE9">
        <w:rPr>
          <w:rFonts w:ascii="Bestseller" w:hAnsi="Bestseller"/>
          <w:b/>
        </w:rPr>
        <w:t>$30</w:t>
      </w:r>
      <w:r w:rsidR="00496A68">
        <w:rPr>
          <w:rFonts w:ascii="Bestseller" w:hAnsi="Bestseller"/>
          <w:b/>
        </w:rPr>
        <w:t>.00</w:t>
      </w:r>
      <w:r w:rsidRPr="00DC2E71">
        <w:rPr>
          <w:rFonts w:ascii="Bestseller" w:hAnsi="Bestseller"/>
          <w:b/>
        </w:rPr>
        <w:t xml:space="preserve"> Show all day________</w:t>
      </w:r>
      <w:r w:rsidR="000C0BDE">
        <w:rPr>
          <w:rFonts w:ascii="Bestseller" w:hAnsi="Bestseller"/>
          <w:b/>
        </w:rPr>
        <w:t>_</w:t>
      </w:r>
      <w:r w:rsidRPr="00DC2E71">
        <w:rPr>
          <w:rFonts w:ascii="Bestseller" w:hAnsi="Bestseller"/>
          <w:b/>
        </w:rPr>
        <w:t>_____</w:t>
      </w:r>
    </w:p>
    <w:p w:rsidR="00DC2E71" w:rsidRDefault="00DC2E71" w:rsidP="004E6BBE">
      <w:pPr>
        <w:spacing w:after="60"/>
        <w:rPr>
          <w:rFonts w:ascii="Bestseller" w:hAnsi="Bestseller"/>
          <w:b/>
        </w:rPr>
      </w:pPr>
    </w:p>
    <w:p w:rsidR="00BB78E0" w:rsidRPr="00DC2E71" w:rsidRDefault="00BB78E0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Make checks payable to Johnson Saddle Shop                                           Send to: Johnson Saddle Shop</w:t>
      </w:r>
    </w:p>
    <w:p w:rsidR="00BB78E0" w:rsidRPr="00DC2E71" w:rsidRDefault="00BB78E0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 xml:space="preserve">Questions: Call (218) 729-8645 ask for Marty                                                         </w:t>
      </w:r>
      <w:r w:rsidR="004E6BBE" w:rsidRPr="00DC2E71">
        <w:rPr>
          <w:rFonts w:ascii="Bestseller" w:hAnsi="Bestseller"/>
          <w:b/>
        </w:rPr>
        <w:t>5043 Hwy 53</w:t>
      </w:r>
    </w:p>
    <w:p w:rsidR="004E6BBE" w:rsidRPr="00DC2E71" w:rsidRDefault="004E6BBE" w:rsidP="00632868">
      <w:pPr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 xml:space="preserve">                                                                                                                                                      Saginaw, MN 55779</w:t>
      </w:r>
    </w:p>
    <w:p w:rsidR="004E6BBE" w:rsidRPr="00DC2E71" w:rsidRDefault="004E6BBE" w:rsidP="00632868">
      <w:pPr>
        <w:rPr>
          <w:rFonts w:ascii="Bestseller" w:hAnsi="Bestseller"/>
          <w:b/>
        </w:rPr>
      </w:pPr>
    </w:p>
    <w:p w:rsidR="007622AE" w:rsidRPr="00123BE9" w:rsidRDefault="007622AE" w:rsidP="007622AE">
      <w:pPr>
        <w:rPr>
          <w:rFonts w:ascii="Bestseller" w:hAnsi="Bestseller"/>
          <w:b/>
        </w:rPr>
      </w:pPr>
    </w:p>
    <w:sectPr w:rsidR="007622AE" w:rsidRPr="00123BE9" w:rsidSect="00A110F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62A" w:rsidRDefault="00A7462A" w:rsidP="007622AE">
      <w:pPr>
        <w:spacing w:after="0" w:line="240" w:lineRule="auto"/>
      </w:pPr>
      <w:r>
        <w:separator/>
      </w:r>
    </w:p>
  </w:endnote>
  <w:endnote w:type="continuationSeparator" w:id="1">
    <w:p w:rsidR="00A7462A" w:rsidRDefault="00A7462A" w:rsidP="0076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meria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Bestseller">
    <w:panose1 w:val="00000400000000000000"/>
    <w:charset w:val="00"/>
    <w:family w:val="auto"/>
    <w:pitch w:val="variable"/>
    <w:sig w:usb0="A00000EF" w:usb1="2000F5C7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62A" w:rsidRDefault="00A7462A" w:rsidP="007622AE">
      <w:pPr>
        <w:spacing w:after="0" w:line="240" w:lineRule="auto"/>
      </w:pPr>
      <w:r>
        <w:separator/>
      </w:r>
    </w:p>
  </w:footnote>
  <w:footnote w:type="continuationSeparator" w:id="1">
    <w:p w:rsidR="00A7462A" w:rsidRDefault="00A7462A" w:rsidP="00762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40EA"/>
    <w:rsid w:val="000C0BDE"/>
    <w:rsid w:val="00123BE9"/>
    <w:rsid w:val="001978A2"/>
    <w:rsid w:val="001D6FC7"/>
    <w:rsid w:val="001E46B7"/>
    <w:rsid w:val="003211E6"/>
    <w:rsid w:val="00340A28"/>
    <w:rsid w:val="00351404"/>
    <w:rsid w:val="003B0642"/>
    <w:rsid w:val="003E5869"/>
    <w:rsid w:val="00431EFA"/>
    <w:rsid w:val="00471614"/>
    <w:rsid w:val="004740EA"/>
    <w:rsid w:val="00484923"/>
    <w:rsid w:val="00485FAD"/>
    <w:rsid w:val="00495FB6"/>
    <w:rsid w:val="00496A68"/>
    <w:rsid w:val="00497592"/>
    <w:rsid w:val="004A3676"/>
    <w:rsid w:val="004C3197"/>
    <w:rsid w:val="004E4DF9"/>
    <w:rsid w:val="004E6BBE"/>
    <w:rsid w:val="00502EA4"/>
    <w:rsid w:val="00507BC5"/>
    <w:rsid w:val="005439E0"/>
    <w:rsid w:val="005A4A34"/>
    <w:rsid w:val="0060792D"/>
    <w:rsid w:val="00621418"/>
    <w:rsid w:val="00632868"/>
    <w:rsid w:val="006A625A"/>
    <w:rsid w:val="00700845"/>
    <w:rsid w:val="0070638E"/>
    <w:rsid w:val="007622AE"/>
    <w:rsid w:val="00773A21"/>
    <w:rsid w:val="007A073D"/>
    <w:rsid w:val="007A5CDC"/>
    <w:rsid w:val="00863B6C"/>
    <w:rsid w:val="00895159"/>
    <w:rsid w:val="00990853"/>
    <w:rsid w:val="00993CC7"/>
    <w:rsid w:val="009963D3"/>
    <w:rsid w:val="009C3081"/>
    <w:rsid w:val="00A110F3"/>
    <w:rsid w:val="00A7462A"/>
    <w:rsid w:val="00A87AB7"/>
    <w:rsid w:val="00AD0640"/>
    <w:rsid w:val="00AD632C"/>
    <w:rsid w:val="00B312BC"/>
    <w:rsid w:val="00B435C5"/>
    <w:rsid w:val="00BB78E0"/>
    <w:rsid w:val="00C8241B"/>
    <w:rsid w:val="00CC64AE"/>
    <w:rsid w:val="00D31D56"/>
    <w:rsid w:val="00D6027B"/>
    <w:rsid w:val="00D917B2"/>
    <w:rsid w:val="00DB3F8F"/>
    <w:rsid w:val="00DC11CB"/>
    <w:rsid w:val="00DC2E71"/>
    <w:rsid w:val="00DF1511"/>
    <w:rsid w:val="00E41B6B"/>
    <w:rsid w:val="00E6536A"/>
    <w:rsid w:val="00E72ECD"/>
    <w:rsid w:val="00F14996"/>
    <w:rsid w:val="00F501F4"/>
    <w:rsid w:val="00F53363"/>
    <w:rsid w:val="00FB6D99"/>
    <w:rsid w:val="00FC5D1B"/>
    <w:rsid w:val="00FC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EA"/>
  </w:style>
  <w:style w:type="paragraph" w:styleId="Heading1">
    <w:name w:val="heading 1"/>
    <w:basedOn w:val="Normal"/>
    <w:next w:val="Normal"/>
    <w:link w:val="Heading1Char"/>
    <w:uiPriority w:val="9"/>
    <w:qFormat/>
    <w:rsid w:val="00474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618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0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421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0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421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0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421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0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10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0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10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0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0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42117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0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40EA"/>
    <w:pPr>
      <w:pBdr>
        <w:bottom w:val="single" w:sz="8" w:space="4" w:color="7421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40EA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740EA"/>
    <w:rPr>
      <w:rFonts w:asciiTheme="majorHAnsi" w:eastAsiaTheme="majorEastAsia" w:hAnsiTheme="majorHAnsi" w:cstheme="majorBidi"/>
      <w:b/>
      <w:bCs/>
      <w:color w:val="56181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0EA"/>
    <w:pPr>
      <w:numPr>
        <w:ilvl w:val="1"/>
      </w:numPr>
    </w:pPr>
    <w:rPr>
      <w:rFonts w:asciiTheme="majorHAnsi" w:eastAsiaTheme="majorEastAsia" w:hAnsiTheme="majorHAnsi" w:cstheme="majorBidi"/>
      <w:i/>
      <w:iCs/>
      <w:color w:val="7421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0EA"/>
    <w:rPr>
      <w:rFonts w:asciiTheme="majorHAnsi" w:eastAsiaTheme="majorEastAsia" w:hAnsiTheme="majorHAnsi" w:cstheme="majorBidi"/>
      <w:i/>
      <w:iCs/>
      <w:color w:val="742117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740EA"/>
    <w:rPr>
      <w:rFonts w:asciiTheme="majorHAnsi" w:eastAsiaTheme="majorEastAsia" w:hAnsiTheme="majorHAnsi" w:cstheme="majorBidi"/>
      <w:b/>
      <w:bCs/>
      <w:color w:val="7421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0EA"/>
    <w:rPr>
      <w:rFonts w:asciiTheme="majorHAnsi" w:eastAsiaTheme="majorEastAsia" w:hAnsiTheme="majorHAnsi" w:cstheme="majorBidi"/>
      <w:b/>
      <w:bCs/>
      <w:color w:val="74211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740EA"/>
    <w:rPr>
      <w:rFonts w:asciiTheme="majorHAnsi" w:eastAsiaTheme="majorEastAsia" w:hAnsiTheme="majorHAnsi" w:cstheme="majorBidi"/>
      <w:b/>
      <w:bCs/>
      <w:i/>
      <w:iCs/>
      <w:color w:val="74211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740EA"/>
    <w:rPr>
      <w:rFonts w:asciiTheme="majorHAnsi" w:eastAsiaTheme="majorEastAsia" w:hAnsiTheme="majorHAnsi" w:cstheme="majorBidi"/>
      <w:color w:val="3910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740EA"/>
    <w:rPr>
      <w:rFonts w:asciiTheme="majorHAnsi" w:eastAsiaTheme="majorEastAsia" w:hAnsiTheme="majorHAnsi" w:cstheme="majorBidi"/>
      <w:i/>
      <w:iCs/>
      <w:color w:val="3910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740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740EA"/>
    <w:rPr>
      <w:rFonts w:asciiTheme="majorHAnsi" w:eastAsiaTheme="majorEastAsia" w:hAnsiTheme="majorHAnsi" w:cstheme="majorBidi"/>
      <w:color w:val="74211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740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40EA"/>
    <w:pPr>
      <w:spacing w:line="240" w:lineRule="auto"/>
    </w:pPr>
    <w:rPr>
      <w:b/>
      <w:bCs/>
      <w:color w:val="742117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4740EA"/>
    <w:rPr>
      <w:b/>
      <w:bCs/>
    </w:rPr>
  </w:style>
  <w:style w:type="character" w:styleId="Emphasis">
    <w:name w:val="Emphasis"/>
    <w:basedOn w:val="DefaultParagraphFont"/>
    <w:uiPriority w:val="20"/>
    <w:qFormat/>
    <w:rsid w:val="004740EA"/>
    <w:rPr>
      <w:i/>
      <w:iCs/>
    </w:rPr>
  </w:style>
  <w:style w:type="paragraph" w:styleId="NoSpacing">
    <w:name w:val="No Spacing"/>
    <w:uiPriority w:val="1"/>
    <w:qFormat/>
    <w:rsid w:val="004740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40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40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40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0EA"/>
    <w:pPr>
      <w:pBdr>
        <w:bottom w:val="single" w:sz="4" w:space="4" w:color="742117" w:themeColor="accent1"/>
      </w:pBdr>
      <w:spacing w:before="200" w:after="280"/>
      <w:ind w:left="936" w:right="936"/>
    </w:pPr>
    <w:rPr>
      <w:b/>
      <w:bCs/>
      <w:i/>
      <w:iCs/>
      <w:color w:val="7421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0EA"/>
    <w:rPr>
      <w:b/>
      <w:bCs/>
      <w:i/>
      <w:iCs/>
      <w:color w:val="742117" w:themeColor="accent1"/>
    </w:rPr>
  </w:style>
  <w:style w:type="character" w:styleId="SubtleEmphasis">
    <w:name w:val="Subtle Emphasis"/>
    <w:basedOn w:val="DefaultParagraphFont"/>
    <w:uiPriority w:val="19"/>
    <w:qFormat/>
    <w:rsid w:val="004740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740EA"/>
    <w:rPr>
      <w:b/>
      <w:bCs/>
      <w:i/>
      <w:iCs/>
      <w:color w:val="742117" w:themeColor="accent1"/>
    </w:rPr>
  </w:style>
  <w:style w:type="character" w:styleId="SubtleReference">
    <w:name w:val="Subtle Reference"/>
    <w:basedOn w:val="DefaultParagraphFont"/>
    <w:uiPriority w:val="31"/>
    <w:qFormat/>
    <w:rsid w:val="004740EA"/>
    <w:rPr>
      <w:smallCaps/>
      <w:color w:val="74211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740EA"/>
    <w:rPr>
      <w:b/>
      <w:bCs/>
      <w:smallCaps/>
      <w:color w:val="742117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740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0EA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762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2AE"/>
  </w:style>
  <w:style w:type="paragraph" w:styleId="Footer">
    <w:name w:val="footer"/>
    <w:basedOn w:val="Normal"/>
    <w:link w:val="FooterChar"/>
    <w:uiPriority w:val="99"/>
    <w:semiHidden/>
    <w:unhideWhenUsed/>
    <w:rsid w:val="00762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2AE"/>
  </w:style>
  <w:style w:type="paragraph" w:styleId="BalloonText">
    <w:name w:val="Balloon Text"/>
    <w:basedOn w:val="Normal"/>
    <w:link w:val="BalloonTextChar"/>
    <w:uiPriority w:val="99"/>
    <w:semiHidden/>
    <w:unhideWhenUsed/>
    <w:rsid w:val="0062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742117"/>
      </a:accent1>
      <a:accent2>
        <a:srgbClr val="742117"/>
      </a:accent2>
      <a:accent3>
        <a:srgbClr val="742117"/>
      </a:accent3>
      <a:accent4>
        <a:srgbClr val="742117"/>
      </a:accent4>
      <a:accent5>
        <a:srgbClr val="742117"/>
      </a:accent5>
      <a:accent6>
        <a:srgbClr val="742117"/>
      </a:accent6>
      <a:hlink>
        <a:srgbClr val="742117"/>
      </a:hlink>
      <a:folHlink>
        <a:srgbClr val="74211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039D-BDB5-48B8-8EE3-2E51405E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2019-03-02T15:09:00Z</cp:lastPrinted>
  <dcterms:created xsi:type="dcterms:W3CDTF">2019-03-02T15:14:00Z</dcterms:created>
  <dcterms:modified xsi:type="dcterms:W3CDTF">2019-03-02T15:14:00Z</dcterms:modified>
</cp:coreProperties>
</file>